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42B" w:rsidRDefault="00BE742B">
      <w:pPr>
        <w:rPr>
          <w:rFonts w:ascii="David" w:hAnsi="David" w:cs="David" w:hint="cs"/>
          <w:b/>
          <w:bCs/>
          <w:sz w:val="26"/>
          <w:szCs w:val="26"/>
          <w:u w:val="single"/>
          <w:rtl/>
        </w:rPr>
      </w:pPr>
    </w:p>
    <w:p w:rsidR="00F076D9" w:rsidRDefault="00BE742B" w:rsidP="00F076D9">
      <w:pPr>
        <w:spacing w:before="120" w:after="120" w:line="360" w:lineRule="auto"/>
        <w:jc w:val="center"/>
        <w:rPr>
          <w:rFonts w:ascii="David" w:hAnsi="David" w:cs="David" w:hint="cs"/>
          <w:b/>
          <w:bCs/>
          <w:sz w:val="28"/>
          <w:szCs w:val="28"/>
          <w:u w:val="single"/>
          <w:rtl/>
        </w:rPr>
      </w:pPr>
      <w:r w:rsidRPr="00BE742B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מכרז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פומבי </w:t>
      </w:r>
      <w:r w:rsidRPr="00BE742B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מס' </w:t>
      </w:r>
      <w:r w:rsidR="00F076D9">
        <w:rPr>
          <w:rFonts w:ascii="David" w:hAnsi="David" w:cs="David" w:hint="cs"/>
          <w:b/>
          <w:bCs/>
          <w:sz w:val="28"/>
          <w:szCs w:val="28"/>
          <w:u w:val="single"/>
          <w:rtl/>
        </w:rPr>
        <w:t>1/17</w:t>
      </w:r>
      <w:r w:rsidRPr="00BE742B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 </w:t>
      </w:r>
      <w:r w:rsidR="00F076D9" w:rsidRPr="00F076D9">
        <w:rPr>
          <w:rFonts w:ascii="David" w:hAnsi="David" w:cs="David" w:hint="cs"/>
          <w:b/>
          <w:bCs/>
          <w:sz w:val="28"/>
          <w:szCs w:val="28"/>
          <w:u w:val="single"/>
          <w:rtl/>
        </w:rPr>
        <w:t>לבחירת משרד עורכי דין חיצוני לייצוג בהליכים פליליים בעבירות מסוג "ברירות משפט"</w:t>
      </w:r>
    </w:p>
    <w:p w:rsidR="00F076D9" w:rsidRDefault="00F076D9" w:rsidP="00F076D9">
      <w:pPr>
        <w:spacing w:before="120" w:after="120" w:line="360" w:lineRule="auto"/>
        <w:rPr>
          <w:rFonts w:ascii="David" w:hAnsi="David" w:cs="David" w:hint="cs"/>
          <w:b/>
          <w:bCs/>
          <w:sz w:val="28"/>
          <w:szCs w:val="28"/>
          <w:u w:val="single"/>
          <w:rtl/>
        </w:rPr>
      </w:pPr>
    </w:p>
    <w:p w:rsidR="00F076D9" w:rsidRPr="00F076D9" w:rsidRDefault="00F076D9" w:rsidP="00F076D9">
      <w:pPr>
        <w:spacing w:after="0" w:line="360" w:lineRule="auto"/>
        <w:rPr>
          <w:rFonts w:ascii="Arial" w:hAnsi="Arial" w:cs="David"/>
          <w:sz w:val="24"/>
          <w:szCs w:val="24"/>
        </w:rPr>
      </w:pPr>
      <w:r w:rsidRPr="00F076D9">
        <w:rPr>
          <w:rFonts w:ascii="Arial" w:hAnsi="Arial" w:cs="David"/>
          <w:sz w:val="24"/>
          <w:szCs w:val="24"/>
          <w:rtl/>
        </w:rPr>
        <w:t xml:space="preserve">עד ליום </w:t>
      </w:r>
      <w:r w:rsidRPr="00F076D9">
        <w:rPr>
          <w:rFonts w:ascii="Arial" w:hAnsi="Arial" w:cs="David" w:hint="cs"/>
          <w:sz w:val="24"/>
          <w:szCs w:val="24"/>
          <w:rtl/>
        </w:rPr>
        <w:t xml:space="preserve">2.2.17 </w:t>
      </w:r>
      <w:r w:rsidRPr="00F076D9">
        <w:rPr>
          <w:rFonts w:ascii="Arial" w:hAnsi="Arial" w:cs="David"/>
          <w:sz w:val="24"/>
          <w:szCs w:val="24"/>
          <w:rtl/>
        </w:rPr>
        <w:t>המועד האחרון למשלוח שאלות הבהרה, לא התקבלו שאלות הבה</w:t>
      </w:r>
      <w:r w:rsidR="00742792">
        <w:rPr>
          <w:rFonts w:ascii="Arial" w:hAnsi="Arial" w:cs="David"/>
          <w:sz w:val="24"/>
          <w:szCs w:val="24"/>
          <w:rtl/>
        </w:rPr>
        <w:t>רה. לפיכך לא יפורסם קובץ הבהרה.</w:t>
      </w:r>
      <w:bookmarkStart w:id="0" w:name="_GoBack"/>
      <w:bookmarkEnd w:id="0"/>
    </w:p>
    <w:p w:rsidR="00F076D9" w:rsidRPr="00F076D9" w:rsidRDefault="00F076D9" w:rsidP="00F076D9">
      <w:pPr>
        <w:spacing w:before="120" w:after="120" w:line="360" w:lineRule="auto"/>
        <w:rPr>
          <w:rFonts w:ascii="David" w:hAnsi="David" w:cs="David" w:hint="cs"/>
          <w:b/>
          <w:bCs/>
          <w:sz w:val="28"/>
          <w:szCs w:val="28"/>
          <w:u w:val="single"/>
          <w:rtl/>
        </w:rPr>
      </w:pPr>
    </w:p>
    <w:p w:rsidR="00BE742B" w:rsidRPr="00867643" w:rsidRDefault="00BE742B" w:rsidP="00F076D9">
      <w:pPr>
        <w:spacing w:after="0" w:line="360" w:lineRule="auto"/>
        <w:jc w:val="center"/>
        <w:rPr>
          <w:rFonts w:ascii="David" w:hAnsi="David" w:cs="David" w:hint="cs"/>
          <w:b/>
          <w:bCs/>
          <w:sz w:val="24"/>
          <w:szCs w:val="24"/>
          <w:u w:val="single"/>
          <w:rtl/>
        </w:rPr>
      </w:pPr>
    </w:p>
    <w:p w:rsidR="00487C53" w:rsidRPr="00867643" w:rsidRDefault="00487C53">
      <w:pPr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</w:rPr>
      </w:pPr>
    </w:p>
    <w:sectPr w:rsidR="00487C53" w:rsidRPr="00867643" w:rsidSect="00487C53">
      <w:headerReference w:type="default" r:id="rId9"/>
      <w:pgSz w:w="11906" w:h="16838" w:code="9"/>
      <w:pgMar w:top="1701" w:right="1797" w:bottom="1134" w:left="1797" w:header="794" w:footer="79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42B" w:rsidRDefault="00BE742B" w:rsidP="00BE742B">
      <w:pPr>
        <w:spacing w:after="0" w:line="240" w:lineRule="auto"/>
      </w:pPr>
      <w:r>
        <w:separator/>
      </w:r>
    </w:p>
  </w:endnote>
  <w:endnote w:type="continuationSeparator" w:id="0">
    <w:p w:rsidR="00BE742B" w:rsidRDefault="00BE742B" w:rsidP="00BE74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42B" w:rsidRDefault="00BE742B" w:rsidP="00BE742B">
      <w:pPr>
        <w:spacing w:after="0" w:line="240" w:lineRule="auto"/>
      </w:pPr>
      <w:r>
        <w:separator/>
      </w:r>
    </w:p>
  </w:footnote>
  <w:footnote w:type="continuationSeparator" w:id="0">
    <w:p w:rsidR="00BE742B" w:rsidRDefault="00BE742B" w:rsidP="00BE74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742B" w:rsidRDefault="00BE742B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C879BBA" wp14:editId="596E1944">
          <wp:simplePos x="0" y="0"/>
          <wp:positionH relativeFrom="column">
            <wp:posOffset>-264795</wp:posOffset>
          </wp:positionH>
          <wp:positionV relativeFrom="paragraph">
            <wp:posOffset>-456565</wp:posOffset>
          </wp:positionV>
          <wp:extent cx="5572125" cy="855345"/>
          <wp:effectExtent l="0" t="0" r="9525" b="1905"/>
          <wp:wrapNone/>
          <wp:docPr id="1" name="תמונה 1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כותרת עליו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2125" cy="855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FCC38B7" wp14:editId="08A8BDB8">
              <wp:simplePos x="0" y="0"/>
              <wp:positionH relativeFrom="column">
                <wp:posOffset>2059305</wp:posOffset>
              </wp:positionH>
              <wp:positionV relativeFrom="paragraph">
                <wp:posOffset>219710</wp:posOffset>
              </wp:positionV>
              <wp:extent cx="2460625" cy="314325"/>
              <wp:effectExtent l="0" t="0" r="0" b="9525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60625" cy="3143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E742B" w:rsidRPr="00BE742B" w:rsidRDefault="00BE742B" w:rsidP="00BE742B">
                          <w:pPr>
                            <w:rPr>
                              <w:rFonts w:cs="David"/>
                              <w:b/>
                              <w:bCs/>
                              <w:sz w:val="24"/>
                              <w:szCs w:val="24"/>
                              <w:rtl/>
                              <w:cs/>
                            </w:rPr>
                          </w:pPr>
                          <w:r w:rsidRPr="00BE742B">
                            <w:rPr>
                              <w:rFonts w:cs="David" w:hint="cs"/>
                              <w:b/>
                              <w:bCs/>
                              <w:sz w:val="24"/>
                              <w:szCs w:val="24"/>
                              <w:rtl/>
                            </w:rPr>
                            <w:t>ועדת מכרזים קרן לשמירת הניקיון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162.15pt;margin-top:17.3pt;width:193.75pt;height:24.7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" stroked="f">
              <v:textbox>
                <w:txbxContent>
                  <w:p w:rsidR="00BE742B" w:rsidRPr="00BE742B" w:rsidRDefault="00BE742B" w:rsidP="00BE742B">
                    <w:pPr>
                      <w:rPr>
                        <w:rFonts w:cs="David"/>
                        <w:b/>
                        <w:bCs/>
                        <w:sz w:val="24"/>
                        <w:szCs w:val="24"/>
                        <w:cs/>
                      </w:rPr>
                    </w:pPr>
                    <w:r w:rsidRPr="00BE742B">
                      <w:rPr>
                        <w:rFonts w:cs="David" w:hint="cs"/>
                        <w:b/>
                        <w:bCs/>
                        <w:sz w:val="24"/>
                        <w:szCs w:val="24"/>
                        <w:rtl/>
                      </w:rPr>
                      <w:t>ועדת מכרזים קרן לשמירת הניקיון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645DE"/>
    <w:multiLevelType w:val="hybridMultilevel"/>
    <w:tmpl w:val="C4EAE054"/>
    <w:lvl w:ilvl="0" w:tplc="4EAEEDA8">
      <w:start w:val="1"/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C575F5"/>
    <w:multiLevelType w:val="hybridMultilevel"/>
    <w:tmpl w:val="5CE07E44"/>
    <w:lvl w:ilvl="0" w:tplc="01A45BD4">
      <w:start w:val="11"/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A37D9A"/>
    <w:multiLevelType w:val="hybridMultilevel"/>
    <w:tmpl w:val="0FE653F4"/>
    <w:lvl w:ilvl="0" w:tplc="4BEE77D8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742B"/>
    <w:rsid w:val="00036B48"/>
    <w:rsid w:val="000B42C9"/>
    <w:rsid w:val="00105660"/>
    <w:rsid w:val="001E1654"/>
    <w:rsid w:val="00340404"/>
    <w:rsid w:val="003C362E"/>
    <w:rsid w:val="00430305"/>
    <w:rsid w:val="00487C53"/>
    <w:rsid w:val="004C6AA4"/>
    <w:rsid w:val="00552750"/>
    <w:rsid w:val="005A6B52"/>
    <w:rsid w:val="005B2A52"/>
    <w:rsid w:val="005F191D"/>
    <w:rsid w:val="00602117"/>
    <w:rsid w:val="00732CA8"/>
    <w:rsid w:val="00742792"/>
    <w:rsid w:val="00752863"/>
    <w:rsid w:val="00791DEA"/>
    <w:rsid w:val="007C6802"/>
    <w:rsid w:val="007E1496"/>
    <w:rsid w:val="007E65AE"/>
    <w:rsid w:val="00867643"/>
    <w:rsid w:val="009126DD"/>
    <w:rsid w:val="0098761D"/>
    <w:rsid w:val="00A1645F"/>
    <w:rsid w:val="00A338CE"/>
    <w:rsid w:val="00AF1F63"/>
    <w:rsid w:val="00B42596"/>
    <w:rsid w:val="00BA1C45"/>
    <w:rsid w:val="00BB012C"/>
    <w:rsid w:val="00BE742B"/>
    <w:rsid w:val="00CC5E96"/>
    <w:rsid w:val="00D0690C"/>
    <w:rsid w:val="00D07F66"/>
    <w:rsid w:val="00D46E20"/>
    <w:rsid w:val="00DA3A6E"/>
    <w:rsid w:val="00E354A9"/>
    <w:rsid w:val="00EE5A07"/>
    <w:rsid w:val="00EF3EDD"/>
    <w:rsid w:val="00F076D9"/>
    <w:rsid w:val="00F1207A"/>
    <w:rsid w:val="00F16535"/>
    <w:rsid w:val="00F70128"/>
    <w:rsid w:val="00F85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74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E742B"/>
  </w:style>
  <w:style w:type="paragraph" w:styleId="a5">
    <w:name w:val="footer"/>
    <w:basedOn w:val="a"/>
    <w:link w:val="a6"/>
    <w:uiPriority w:val="99"/>
    <w:unhideWhenUsed/>
    <w:rsid w:val="00BE74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E742B"/>
  </w:style>
  <w:style w:type="paragraph" w:styleId="a7">
    <w:name w:val="Balloon Text"/>
    <w:basedOn w:val="a"/>
    <w:link w:val="a8"/>
    <w:uiPriority w:val="99"/>
    <w:semiHidden/>
    <w:unhideWhenUsed/>
    <w:rsid w:val="00BE74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E742B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B42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867643"/>
    <w:pPr>
      <w:ind w:left="720"/>
      <w:contextualSpacing/>
    </w:pPr>
    <w:rPr>
      <w:rFonts w:ascii="Calibri" w:eastAsia="Calibri" w:hAnsi="Calibri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74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E742B"/>
  </w:style>
  <w:style w:type="paragraph" w:styleId="a5">
    <w:name w:val="footer"/>
    <w:basedOn w:val="a"/>
    <w:link w:val="a6"/>
    <w:uiPriority w:val="99"/>
    <w:unhideWhenUsed/>
    <w:rsid w:val="00BE74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E742B"/>
  </w:style>
  <w:style w:type="paragraph" w:styleId="a7">
    <w:name w:val="Balloon Text"/>
    <w:basedOn w:val="a"/>
    <w:link w:val="a8"/>
    <w:uiPriority w:val="99"/>
    <w:semiHidden/>
    <w:unhideWhenUsed/>
    <w:rsid w:val="00BE74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BE742B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B42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867643"/>
    <w:pPr>
      <w:ind w:left="720"/>
      <w:contextualSpacing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2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69D8DC-3A5F-4AD8-BEE8-608803FB3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ענת קאופמן</dc:creator>
  <cp:lastModifiedBy>ענת קאופמן</cp:lastModifiedBy>
  <cp:revision>3</cp:revision>
  <cp:lastPrinted>2016-09-13T13:48:00Z</cp:lastPrinted>
  <dcterms:created xsi:type="dcterms:W3CDTF">2017-02-13T06:30:00Z</dcterms:created>
  <dcterms:modified xsi:type="dcterms:W3CDTF">2017-02-13T06:30:00Z</dcterms:modified>
</cp:coreProperties>
</file>